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80E4" w14:textId="14F040BE" w:rsidR="00D74AC9" w:rsidRDefault="009E655C">
      <w:bookmarkStart w:id="0" w:name="_GoBack"/>
      <w:bookmarkEnd w:id="0"/>
      <w:r>
        <w:t xml:space="preserve">Draft Agenda Library Board Meeting </w:t>
      </w:r>
      <w:r w:rsidR="00FF7503">
        <w:t>September 20, 2023</w:t>
      </w:r>
    </w:p>
    <w:p w14:paraId="2D2CA18B" w14:textId="47C1253D" w:rsidR="009E655C" w:rsidRDefault="009E655C" w:rsidP="009E655C">
      <w:pPr>
        <w:pStyle w:val="ListParagraph"/>
        <w:numPr>
          <w:ilvl w:val="0"/>
          <w:numId w:val="1"/>
        </w:numPr>
      </w:pPr>
      <w:r>
        <w:t>Call to Order / Land Acknowledgement</w:t>
      </w:r>
    </w:p>
    <w:p w14:paraId="41617167" w14:textId="546E1D48" w:rsidR="009E655C" w:rsidRDefault="009E655C" w:rsidP="009E655C">
      <w:pPr>
        <w:pStyle w:val="ListParagraph"/>
        <w:numPr>
          <w:ilvl w:val="0"/>
          <w:numId w:val="1"/>
        </w:numPr>
      </w:pPr>
      <w:r>
        <w:t>Declaration of Conflict of Interest</w:t>
      </w:r>
    </w:p>
    <w:p w14:paraId="31935960" w14:textId="401BDEC8" w:rsidR="009E655C" w:rsidRDefault="009E655C" w:rsidP="009E655C">
      <w:pPr>
        <w:pStyle w:val="ListParagraph"/>
        <w:numPr>
          <w:ilvl w:val="0"/>
          <w:numId w:val="1"/>
        </w:numPr>
      </w:pPr>
      <w:r>
        <w:t>Approval of Agenda</w:t>
      </w:r>
    </w:p>
    <w:p w14:paraId="61A6DA87" w14:textId="595E9422" w:rsidR="009E655C" w:rsidRDefault="009E655C" w:rsidP="009E655C">
      <w:pPr>
        <w:pStyle w:val="ListParagraph"/>
        <w:numPr>
          <w:ilvl w:val="0"/>
          <w:numId w:val="1"/>
        </w:numPr>
      </w:pPr>
      <w:r>
        <w:t>Approval of Minutes June 21, 2023</w:t>
      </w:r>
    </w:p>
    <w:p w14:paraId="07B488D3" w14:textId="09A7882E" w:rsidR="009E655C" w:rsidRDefault="009E655C" w:rsidP="009E655C">
      <w:pPr>
        <w:pStyle w:val="ListParagraph"/>
        <w:numPr>
          <w:ilvl w:val="0"/>
          <w:numId w:val="1"/>
        </w:numPr>
      </w:pPr>
      <w:r>
        <w:t>CEO Operational Reports</w:t>
      </w:r>
    </w:p>
    <w:p w14:paraId="15B9C2DB" w14:textId="670B6AF8" w:rsidR="009E655C" w:rsidRDefault="009E655C" w:rsidP="009E655C">
      <w:pPr>
        <w:pStyle w:val="ListParagraph"/>
        <w:numPr>
          <w:ilvl w:val="0"/>
          <w:numId w:val="2"/>
        </w:numPr>
      </w:pPr>
      <w:r>
        <w:t>Operations</w:t>
      </w:r>
    </w:p>
    <w:p w14:paraId="56CBF38D" w14:textId="5A0B363C" w:rsidR="009E655C" w:rsidRDefault="009E655C" w:rsidP="009E655C">
      <w:pPr>
        <w:pStyle w:val="ListParagraph"/>
        <w:numPr>
          <w:ilvl w:val="0"/>
          <w:numId w:val="2"/>
        </w:numPr>
      </w:pPr>
      <w:r>
        <w:t>Circulation</w:t>
      </w:r>
    </w:p>
    <w:p w14:paraId="756A2BB5" w14:textId="034D04CB" w:rsidR="009E655C" w:rsidRDefault="009E655C" w:rsidP="009E655C">
      <w:pPr>
        <w:pStyle w:val="ListParagraph"/>
        <w:numPr>
          <w:ilvl w:val="0"/>
          <w:numId w:val="2"/>
        </w:numPr>
      </w:pPr>
      <w:r>
        <w:t xml:space="preserve">Financial (including YTD) </w:t>
      </w:r>
    </w:p>
    <w:p w14:paraId="24824788" w14:textId="79C19292" w:rsidR="0090663E" w:rsidRDefault="0090663E" w:rsidP="009E655C">
      <w:pPr>
        <w:pStyle w:val="ListParagraph"/>
        <w:numPr>
          <w:ilvl w:val="0"/>
          <w:numId w:val="2"/>
        </w:numPr>
      </w:pPr>
      <w:r>
        <w:t>Books Sales</w:t>
      </w:r>
    </w:p>
    <w:p w14:paraId="509799F1" w14:textId="1BAEF123" w:rsidR="009E655C" w:rsidRDefault="009E655C" w:rsidP="009E655C">
      <w:pPr>
        <w:pStyle w:val="ListParagraph"/>
        <w:numPr>
          <w:ilvl w:val="0"/>
          <w:numId w:val="2"/>
        </w:numPr>
      </w:pPr>
      <w:r>
        <w:t>Annual Audit</w:t>
      </w:r>
    </w:p>
    <w:p w14:paraId="52569839" w14:textId="19349E86" w:rsidR="009E655C" w:rsidRDefault="009E655C" w:rsidP="009E655C">
      <w:pPr>
        <w:pStyle w:val="ListParagraph"/>
        <w:numPr>
          <w:ilvl w:val="0"/>
          <w:numId w:val="1"/>
        </w:numPr>
      </w:pPr>
      <w:r>
        <w:t xml:space="preserve">Draft Survey Questions to review and </w:t>
      </w:r>
      <w:r w:rsidR="008F33A7">
        <w:t>discuss.</w:t>
      </w:r>
    </w:p>
    <w:p w14:paraId="77D83589" w14:textId="462FCFFA" w:rsidR="009E655C" w:rsidRDefault="00B33E26" w:rsidP="009E655C">
      <w:pPr>
        <w:pStyle w:val="ListParagraph"/>
        <w:numPr>
          <w:ilvl w:val="0"/>
          <w:numId w:val="1"/>
        </w:numPr>
      </w:pPr>
      <w:r>
        <w:t xml:space="preserve">Discussion </w:t>
      </w:r>
      <w:r w:rsidR="008F33A7">
        <w:t xml:space="preserve">- </w:t>
      </w:r>
      <w:r>
        <w:t>Strategic Planning Administration items</w:t>
      </w:r>
    </w:p>
    <w:p w14:paraId="2173C1BC" w14:textId="073912F2" w:rsidR="00413DD3" w:rsidRDefault="00413DD3" w:rsidP="00413DD3">
      <w:pPr>
        <w:pStyle w:val="ListParagraph"/>
        <w:numPr>
          <w:ilvl w:val="0"/>
          <w:numId w:val="3"/>
        </w:numPr>
      </w:pPr>
      <w:r>
        <w:t>Access to CRA Account</w:t>
      </w:r>
    </w:p>
    <w:p w14:paraId="7D638297" w14:textId="3CE53C77" w:rsidR="00413DD3" w:rsidRDefault="008178AD" w:rsidP="00413DD3">
      <w:pPr>
        <w:pStyle w:val="ListParagraph"/>
        <w:numPr>
          <w:ilvl w:val="0"/>
          <w:numId w:val="3"/>
        </w:numPr>
      </w:pPr>
      <w:r>
        <w:t>Process</w:t>
      </w:r>
      <w:r w:rsidR="00413DD3">
        <w:t xml:space="preserve"> for Policy Review</w:t>
      </w:r>
    </w:p>
    <w:p w14:paraId="512A193B" w14:textId="23E902A9" w:rsidR="008178AD" w:rsidRDefault="008178AD" w:rsidP="00413DD3">
      <w:pPr>
        <w:pStyle w:val="ListParagraph"/>
        <w:numPr>
          <w:ilvl w:val="0"/>
          <w:numId w:val="3"/>
        </w:numPr>
      </w:pPr>
      <w:r>
        <w:t>Timing 2024 Budget submission</w:t>
      </w:r>
    </w:p>
    <w:p w14:paraId="6CAA39AA" w14:textId="09A83D49" w:rsidR="00E625A0" w:rsidRDefault="00E625A0" w:rsidP="00E625A0">
      <w:pPr>
        <w:pStyle w:val="ListParagraph"/>
        <w:numPr>
          <w:ilvl w:val="0"/>
          <w:numId w:val="1"/>
        </w:numPr>
      </w:pPr>
      <w:r>
        <w:t>New Business</w:t>
      </w:r>
    </w:p>
    <w:p w14:paraId="4158AD1A" w14:textId="25C88721" w:rsidR="00E625A0" w:rsidRDefault="00E625A0" w:rsidP="00E625A0">
      <w:pPr>
        <w:pStyle w:val="ListParagraph"/>
        <w:numPr>
          <w:ilvl w:val="0"/>
          <w:numId w:val="1"/>
        </w:numPr>
      </w:pPr>
      <w:r>
        <w:t>Adjournment</w:t>
      </w:r>
    </w:p>
    <w:p w14:paraId="0B25AD56" w14:textId="77777777" w:rsidR="00E625A0" w:rsidRDefault="00E625A0" w:rsidP="00E625A0"/>
    <w:p w14:paraId="106A3E58" w14:textId="77777777" w:rsidR="00E625A0" w:rsidRDefault="00E625A0" w:rsidP="00E625A0"/>
    <w:sectPr w:rsidR="00E62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1BD"/>
    <w:multiLevelType w:val="hybridMultilevel"/>
    <w:tmpl w:val="DD78D5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E3881"/>
    <w:multiLevelType w:val="hybridMultilevel"/>
    <w:tmpl w:val="F97834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F54B3A"/>
    <w:multiLevelType w:val="hybridMultilevel"/>
    <w:tmpl w:val="2682D0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5C"/>
    <w:rsid w:val="001837AF"/>
    <w:rsid w:val="00413DD3"/>
    <w:rsid w:val="00635D49"/>
    <w:rsid w:val="008178AD"/>
    <w:rsid w:val="008F33A7"/>
    <w:rsid w:val="0090663E"/>
    <w:rsid w:val="009E655C"/>
    <w:rsid w:val="00B33E26"/>
    <w:rsid w:val="00D74AC9"/>
    <w:rsid w:val="00E625A0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A60D"/>
  <w15:chartTrackingRefBased/>
  <w15:docId w15:val="{9E73BD73-CD10-4F43-B970-2439E3A8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2</cp:revision>
  <cp:lastPrinted>2023-08-03T14:33:00Z</cp:lastPrinted>
  <dcterms:created xsi:type="dcterms:W3CDTF">2023-09-14T16:19:00Z</dcterms:created>
  <dcterms:modified xsi:type="dcterms:W3CDTF">2023-09-14T16:19:00Z</dcterms:modified>
</cp:coreProperties>
</file>